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A7" w:rsidRDefault="003E16A7" w:rsidP="003E16A7">
      <w:r>
        <w:t>Brookland Elementary Music</w:t>
      </w:r>
    </w:p>
    <w:p w:rsidR="003E16A7" w:rsidRDefault="003E16A7" w:rsidP="003E16A7">
      <w:r>
        <w:t>Susan Newman</w:t>
      </w:r>
    </w:p>
    <w:p w:rsidR="003E16A7" w:rsidRDefault="003E16A7" w:rsidP="003E16A7">
      <w:r>
        <w:t>August 26---30, 2019 Lesson Plans</w:t>
      </w:r>
    </w:p>
    <w:p w:rsidR="003E16A7" w:rsidRPr="00342784" w:rsidRDefault="003E16A7" w:rsidP="003E16A7">
      <w:pPr>
        <w:rPr>
          <w:b/>
        </w:rPr>
      </w:pPr>
      <w:r w:rsidRPr="00342784">
        <w:rPr>
          <w:b/>
        </w:rPr>
        <w:t xml:space="preserve">Kindergarten: </w:t>
      </w:r>
    </w:p>
    <w:p w:rsidR="003E16A7" w:rsidRDefault="003E16A7" w:rsidP="003E16A7">
      <w:r>
        <w:t xml:space="preserve">Objective: </w:t>
      </w:r>
      <w:r w:rsidR="000D5C45">
        <w:t xml:space="preserve">Review the rules and procedures in the music classroom. Ask students if they remember the whole note and Freddie. Give Bearbucks to students who know where Freddie lives on the staff. Chant “This is My Speaking Voice.” Discuss different ways we can use our voices. Allow students to create silly voices and different ways to use our voices. Sing “Cookie Jar Chant.” This will help familiarize students’ names and feel comfortable with a beat. Once students get the hang of the game, allow students to play the beat on a drum with the song while I lead. Sing “Count and Go” and create new verses with different motions. </w:t>
      </w:r>
    </w:p>
    <w:p w:rsidR="003E16A7" w:rsidRDefault="003E16A7" w:rsidP="003E16A7">
      <w:r>
        <w:t xml:space="preserve">Materials Needed: </w:t>
      </w:r>
      <w:r w:rsidR="000D5C45">
        <w:t>iTunes playlist, drum</w:t>
      </w:r>
    </w:p>
    <w:p w:rsidR="003E16A7" w:rsidRDefault="003E16A7" w:rsidP="003E16A7">
      <w:r>
        <w:t xml:space="preserve">Frameworks:  </w:t>
      </w:r>
      <w:r w:rsidR="000D5C45">
        <w:t>CR.1.K.1, CR.1.K.2, CR.2.K.3, CR.3.K.1, P.4.K.1</w:t>
      </w:r>
    </w:p>
    <w:p w:rsidR="00E351C1" w:rsidRDefault="00E351C1" w:rsidP="00E351C1">
      <w:r>
        <w:t>PGP/TESS: Encourage student’s music knowledge and confidence as performers.</w:t>
      </w:r>
    </w:p>
    <w:p w:rsidR="003E16A7" w:rsidRDefault="003E16A7" w:rsidP="003E16A7">
      <w:r>
        <w:t xml:space="preserve">Notes: </w:t>
      </w:r>
      <w:r w:rsidR="000D5C45">
        <w:t xml:space="preserve">Play boomwhackers with “Boomy Whacky” CD if extra time. This is a great activity to get students familiar with boomwhackers and the proper way to play them. </w:t>
      </w:r>
    </w:p>
    <w:p w:rsidR="003E16A7" w:rsidRPr="00342784" w:rsidRDefault="003E16A7" w:rsidP="003E16A7">
      <w:pPr>
        <w:rPr>
          <w:b/>
        </w:rPr>
      </w:pPr>
      <w:r w:rsidRPr="00342784">
        <w:rPr>
          <w:b/>
        </w:rPr>
        <w:t>1</w:t>
      </w:r>
      <w:r w:rsidRPr="00342784">
        <w:rPr>
          <w:b/>
          <w:vertAlign w:val="superscript"/>
        </w:rPr>
        <w:t>st</w:t>
      </w:r>
      <w:r w:rsidRPr="00342784">
        <w:rPr>
          <w:b/>
        </w:rPr>
        <w:t xml:space="preserve"> Grade:</w:t>
      </w:r>
    </w:p>
    <w:p w:rsidR="003E16A7" w:rsidRDefault="003E16A7" w:rsidP="003E16A7">
      <w:r>
        <w:t xml:space="preserve">Objective: </w:t>
      </w:r>
      <w:r w:rsidR="000D5C45">
        <w:t>Review whole and half notes. Sing through solfa song, reminding students specifically about ‘do’ and ‘re.’ Sing “Little Red Wagon.” Allow students to create their own motions and discuss why they would accompany the motion with each verse. Sing “Snail Snail,” walk around room following me and creating different shapes with our bodies. Discuss the steady beat in the song and how each word is on a different beat. Students will clap the beat and then we will add accompanying boomwhackers to the pitches in the song.</w:t>
      </w:r>
    </w:p>
    <w:p w:rsidR="003E16A7" w:rsidRDefault="003E16A7" w:rsidP="003E16A7">
      <w:r>
        <w:t xml:space="preserve">Materials Needed: </w:t>
      </w:r>
      <w:r w:rsidR="000D5C45">
        <w:t>iTunes playlist, classroom instruments, boomwhackers</w:t>
      </w:r>
    </w:p>
    <w:p w:rsidR="003E16A7" w:rsidRDefault="003E16A7" w:rsidP="003E16A7">
      <w:r>
        <w:t xml:space="preserve">Frameworks: </w:t>
      </w:r>
      <w:r w:rsidR="000D5C45">
        <w:t>CR.1.1.2, CR.2.1.5, P.5.1.1, P.5.1.3, R.7.1.3</w:t>
      </w:r>
    </w:p>
    <w:p w:rsidR="00E351C1" w:rsidRDefault="00E351C1" w:rsidP="00E351C1">
      <w:r>
        <w:t>PGP/TESS: Encourage student’s music knowledge and confidence as performers.</w:t>
      </w:r>
    </w:p>
    <w:p w:rsidR="003E16A7" w:rsidRDefault="003E16A7" w:rsidP="003E16A7">
      <w:r>
        <w:t>Notes:</w:t>
      </w:r>
      <w:r w:rsidR="000D5C45">
        <w:t xml:space="preserve"> Play boomwhackers with “Boomy Whacky” CD if extra time</w:t>
      </w:r>
    </w:p>
    <w:p w:rsidR="003E16A7" w:rsidRPr="00342784" w:rsidRDefault="003E16A7" w:rsidP="003E16A7">
      <w:pPr>
        <w:rPr>
          <w:b/>
        </w:rPr>
      </w:pPr>
      <w:r w:rsidRPr="00342784">
        <w:rPr>
          <w:b/>
        </w:rPr>
        <w:t>2</w:t>
      </w:r>
      <w:r w:rsidRPr="00342784">
        <w:rPr>
          <w:b/>
          <w:vertAlign w:val="superscript"/>
        </w:rPr>
        <w:t>nd</w:t>
      </w:r>
      <w:r w:rsidRPr="00342784">
        <w:rPr>
          <w:b/>
        </w:rPr>
        <w:t xml:space="preserve"> Grade:</w:t>
      </w:r>
    </w:p>
    <w:p w:rsidR="003E16A7" w:rsidRDefault="003E16A7" w:rsidP="003E16A7">
      <w:r>
        <w:t>Objectiv</w:t>
      </w:r>
      <w:bookmarkStart w:id="0" w:name="_GoBack"/>
      <w:bookmarkEnd w:id="0"/>
      <w:r>
        <w:t>e:</w:t>
      </w:r>
      <w:r w:rsidRPr="00223865">
        <w:t xml:space="preserve"> </w:t>
      </w:r>
      <w:r w:rsidR="00C33919">
        <w:t xml:space="preserve">Review rhythm on the board and sing the solfa song. Sing “I’ve Been Working” and discuss tempo changes in the song. Sing “Bounce High,” and label notes on the staff. Play accompanying pitched instruments. Discuss the different notes in the song and identify on the caterpillar. </w:t>
      </w:r>
    </w:p>
    <w:p w:rsidR="003E16A7" w:rsidRDefault="003E16A7" w:rsidP="003E16A7">
      <w:r>
        <w:t>Materials Needed:</w:t>
      </w:r>
      <w:r w:rsidR="00C33919">
        <w:t xml:space="preserve"> iTunes Playlist, ball, pitched classroom instruments</w:t>
      </w:r>
    </w:p>
    <w:p w:rsidR="003E16A7" w:rsidRDefault="003E16A7" w:rsidP="003E16A7">
      <w:r>
        <w:t xml:space="preserve">Frameworks: </w:t>
      </w:r>
      <w:r w:rsidR="00C33919">
        <w:t>CR.2.2.1, CR.2.2.5, P.4.2.1, P.5.2.2, CN.10.2.1</w:t>
      </w:r>
    </w:p>
    <w:p w:rsidR="00821513" w:rsidRPr="00821513" w:rsidRDefault="00E351C1" w:rsidP="003E16A7">
      <w:pPr>
        <w:rPr>
          <w:sz w:val="20"/>
        </w:rPr>
      </w:pPr>
      <w:r w:rsidRPr="00821513">
        <w:rPr>
          <w:sz w:val="20"/>
        </w:rPr>
        <w:t>PGP/TESS: Encourage student’s music knowledge and confidence as performers.</w:t>
      </w:r>
    </w:p>
    <w:p w:rsidR="003E16A7" w:rsidRPr="00821513" w:rsidRDefault="003E16A7" w:rsidP="003E16A7">
      <w:pPr>
        <w:rPr>
          <w:sz w:val="20"/>
        </w:rPr>
      </w:pPr>
      <w:r w:rsidRPr="00821513">
        <w:rPr>
          <w:sz w:val="20"/>
        </w:rPr>
        <w:lastRenderedPageBreak/>
        <w:t>Notes:</w:t>
      </w:r>
    </w:p>
    <w:p w:rsidR="003E16A7" w:rsidRDefault="003E16A7" w:rsidP="003E16A7"/>
    <w:p w:rsidR="003E16A7" w:rsidRDefault="003E16A7" w:rsidP="003E16A7"/>
    <w:p w:rsidR="003E16A7" w:rsidRDefault="003E16A7" w:rsidP="003E16A7"/>
    <w:p w:rsidR="00BC0A4E" w:rsidRDefault="00821513"/>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A7"/>
    <w:rsid w:val="000D5C45"/>
    <w:rsid w:val="003E16A7"/>
    <w:rsid w:val="00801305"/>
    <w:rsid w:val="00821513"/>
    <w:rsid w:val="00C33919"/>
    <w:rsid w:val="00C750F8"/>
    <w:rsid w:val="00E3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B24E-6924-4237-BCB9-FC323D69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5</cp:revision>
  <dcterms:created xsi:type="dcterms:W3CDTF">2019-08-08T14:31:00Z</dcterms:created>
  <dcterms:modified xsi:type="dcterms:W3CDTF">2019-08-23T16:27:00Z</dcterms:modified>
</cp:coreProperties>
</file>